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9E14EF" w:rsidRPr="009E14EF">
          <w:rPr>
            <w:rStyle w:val="a9"/>
          </w:rPr>
          <w:t xml:space="preserve"> Общество с ограниченной ответственностью «Хуадянь-Тенинская ТЭЦ»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Производственно-технический отдел</w:t>
            </w:r>
          </w:p>
        </w:tc>
        <w:tc>
          <w:tcPr>
            <w:tcW w:w="3686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1/174. Инженер</w:t>
            </w:r>
          </w:p>
        </w:tc>
        <w:tc>
          <w:tcPr>
            <w:tcW w:w="3686" w:type="dxa"/>
            <w:vAlign w:val="center"/>
          </w:tcPr>
          <w:p w:rsidR="009E14EF" w:rsidRPr="00063DF1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2/174. Инженер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эксплуатации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3/174. Инженер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Электрический цех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4/174. Начальник ЭТЛ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i/>
              </w:rPr>
            </w:pPr>
            <w:r>
              <w:rPr>
                <w:i/>
              </w:rPr>
              <w:t>Электротехническая лаборат</w:t>
            </w:r>
            <w:r>
              <w:rPr>
                <w:i/>
              </w:rPr>
              <w:t>о</w:t>
            </w:r>
            <w:r>
              <w:rPr>
                <w:i/>
              </w:rPr>
              <w:t>рия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5/174. Ведущий инженер по р</w:t>
            </w:r>
            <w:r>
              <w:t>е</w:t>
            </w:r>
            <w:r>
              <w:t>лейной защите и автоматике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6/174. Инженер по релейной защите и автоматике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Цех АСУТП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7/174. Начальник смены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Шум: Использовать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9E14EF" w:rsidRPr="00063DF1" w:rsidRDefault="009E14EF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8/174. Инженер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Отделение информационных технологий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9/174. Ведущий специалист по информационным технологиям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10/174. Специалист по инфо</w:t>
            </w:r>
            <w:r>
              <w:t>р</w:t>
            </w:r>
            <w:r>
              <w:t>мационным технологиям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по ремонту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i/>
              </w:rPr>
            </w:pPr>
            <w:r>
              <w:rPr>
                <w:i/>
              </w:rPr>
              <w:t>Участок по ремонту теплом</w:t>
            </w:r>
            <w:r>
              <w:rPr>
                <w:i/>
              </w:rPr>
              <w:t>е</w:t>
            </w:r>
            <w:r>
              <w:rPr>
                <w:i/>
              </w:rPr>
              <w:t>ханического оборудования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11/174. Мастер по ремонту об</w:t>
            </w:r>
            <w:r>
              <w:t>о</w:t>
            </w:r>
            <w:r>
              <w:lastRenderedPageBreak/>
              <w:t>рудования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lastRenderedPageBreak/>
              <w:t>Шум: Использовать средства индивид</w:t>
            </w:r>
            <w:r>
              <w:t>у</w:t>
            </w:r>
            <w:r>
              <w:lastRenderedPageBreak/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  <w:r>
              <w:lastRenderedPageBreak/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i/>
              </w:rPr>
            </w:pPr>
            <w:r>
              <w:rPr>
                <w:i/>
              </w:rPr>
              <w:lastRenderedPageBreak/>
              <w:t>Газовая служба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12/174. Инженер по ремонту оборудования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Шум: Использовать средства индивид</w:t>
            </w:r>
            <w:r>
              <w:t>у</w:t>
            </w:r>
            <w:r>
              <w:t>альной защиты органов слуха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  <w:r>
              <w:t xml:space="preserve">Снижение уровня  шума </w:t>
            </w: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Финансово-экономический о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дел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13/174А(13/174-1А). Специалист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Административный отдел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14/174. Главный специалист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15/174. Специалист по докуме</w:t>
            </w:r>
            <w:r>
              <w:t>н</w:t>
            </w:r>
            <w:r>
              <w:t>тационному обеспечению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i/>
              </w:rPr>
            </w:pPr>
            <w:r>
              <w:rPr>
                <w:i/>
              </w:rPr>
              <w:t>Отделение перевода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16/174А(16/174-1А). Переводчик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Планово-сбытовой отдел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17/174. Заместитель начальника отдела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Служба безопасности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  <w:tr w:rsidR="009E14EF" w:rsidRPr="00AF49A3" w:rsidTr="008B4051">
        <w:trPr>
          <w:jc w:val="center"/>
        </w:trPr>
        <w:tc>
          <w:tcPr>
            <w:tcW w:w="3049" w:type="dxa"/>
            <w:vAlign w:val="center"/>
          </w:tcPr>
          <w:p w:rsidR="009E14EF" w:rsidRPr="009E14EF" w:rsidRDefault="009E14EF" w:rsidP="009E14EF">
            <w:pPr>
              <w:pStyle w:val="aa"/>
              <w:jc w:val="left"/>
            </w:pPr>
            <w:r>
              <w:t>18/174. Специалист по гражда</w:t>
            </w:r>
            <w:r>
              <w:t>н</w:t>
            </w:r>
            <w:r>
              <w:t>ской обороне, чрезвычайным ситуациям и мобилизационной работе</w:t>
            </w:r>
          </w:p>
        </w:tc>
        <w:tc>
          <w:tcPr>
            <w:tcW w:w="3686" w:type="dxa"/>
            <w:vAlign w:val="center"/>
          </w:tcPr>
          <w:p w:rsidR="009E14EF" w:rsidRDefault="009E14E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835" w:type="dxa"/>
            <w:vAlign w:val="center"/>
          </w:tcPr>
          <w:p w:rsidR="009E14EF" w:rsidRDefault="009E14EF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9E14EF" w:rsidRPr="00063DF1" w:rsidRDefault="009E14EF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9E14EF">
          <w:rPr>
            <w:rStyle w:val="a9"/>
          </w:rPr>
          <w:t>27.05.2025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14EF" w:rsidP="009D6532">
            <w:pPr>
              <w:pStyle w:val="aa"/>
            </w:pPr>
            <w:r>
              <w:t>Заместитель генерального директора по производству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14EF" w:rsidP="009D6532">
            <w:pPr>
              <w:pStyle w:val="aa"/>
            </w:pPr>
            <w:r>
              <w:t>Чжан Фань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E14E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14EF" w:rsidP="009D6532">
            <w:pPr>
              <w:pStyle w:val="aa"/>
            </w:pPr>
            <w:r>
              <w:t>Главный инженер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E14EF" w:rsidP="009D6532">
            <w:pPr>
              <w:pStyle w:val="aa"/>
            </w:pPr>
            <w:r>
              <w:t>Дрожников Алексей Васильевич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E14EF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Начальник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Чжоу Цзяньцзянь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И.о. зам. начальника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Муравьева Наталья Евгеньевна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lastRenderedPageBreak/>
              <w:t>Специалист по охране труда СОТиПБ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Артамонова Анастасия Сергеевна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Начальник ОРП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Красавина Наталия Петровна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Председатель ППО «ХТ ТЭЦ» ОО «ВЭП»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  <w:r>
              <w:t>Волков Вячеслав Николаевич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E14EF" w:rsidRPr="009E14EF" w:rsidRDefault="009E14EF" w:rsidP="009D6532">
            <w:pPr>
              <w:pStyle w:val="aa"/>
            </w:pPr>
          </w:p>
        </w:tc>
      </w:tr>
      <w:tr w:rsidR="009E14EF" w:rsidRPr="009E14EF" w:rsidTr="009E14E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E14EF" w:rsidRPr="009E14EF" w:rsidRDefault="009E14EF" w:rsidP="009D6532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9E14EF" w:rsidTr="009E14E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E14EF" w:rsidRDefault="009E14EF" w:rsidP="00C45714">
            <w:pPr>
              <w:pStyle w:val="aa"/>
            </w:pPr>
            <w:r w:rsidRPr="009E14EF">
              <w:t>4324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E14EF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E14EF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E14EF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E14EF" w:rsidRDefault="009E14EF" w:rsidP="00C45714">
            <w:pPr>
              <w:pStyle w:val="aa"/>
            </w:pPr>
            <w:r w:rsidRPr="009E14EF">
              <w:t>Никульцева Ирина Владимировна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9E14EF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9E14EF" w:rsidRDefault="009E14EF" w:rsidP="00C45714">
            <w:pPr>
              <w:pStyle w:val="aa"/>
            </w:pPr>
            <w:r>
              <w:t>27.05.2025</w:t>
            </w:r>
          </w:p>
        </w:tc>
      </w:tr>
      <w:tr w:rsidR="00C45714" w:rsidRPr="009E14EF" w:rsidTr="009E14E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9E14EF" w:rsidRDefault="009E14EF" w:rsidP="00C45714">
            <w:pPr>
              <w:pStyle w:val="aa"/>
              <w:rPr>
                <w:b/>
                <w:vertAlign w:val="superscript"/>
              </w:rPr>
            </w:pPr>
            <w:r w:rsidRPr="009E14E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9E14EF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9E14EF" w:rsidRDefault="009E14EF" w:rsidP="00C45714">
            <w:pPr>
              <w:pStyle w:val="aa"/>
              <w:rPr>
                <w:b/>
                <w:vertAlign w:val="superscript"/>
              </w:rPr>
            </w:pPr>
            <w:r w:rsidRPr="009E14E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9E14EF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9E14EF" w:rsidRDefault="009E14EF" w:rsidP="00C45714">
            <w:pPr>
              <w:pStyle w:val="aa"/>
              <w:rPr>
                <w:b/>
                <w:vertAlign w:val="superscript"/>
              </w:rPr>
            </w:pPr>
            <w:r w:rsidRPr="009E14EF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C45714" w:rsidRPr="009E14EF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9E14EF" w:rsidRDefault="009E14EF" w:rsidP="00C45714">
            <w:pPr>
              <w:pStyle w:val="aa"/>
              <w:rPr>
                <w:vertAlign w:val="superscript"/>
              </w:rPr>
            </w:pPr>
            <w:r w:rsidRPr="009E14EF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4EF" w:rsidRPr="009E14EF" w:rsidRDefault="009E14EF" w:rsidP="009E14EF">
      <w:r>
        <w:separator/>
      </w:r>
    </w:p>
  </w:endnote>
  <w:endnote w:type="continuationSeparator" w:id="0">
    <w:p w:rsidR="009E14EF" w:rsidRPr="009E14EF" w:rsidRDefault="009E14EF" w:rsidP="009E1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4EF" w:rsidRPr="009E14EF" w:rsidRDefault="009E14EF" w:rsidP="009E14EF">
      <w:r>
        <w:separator/>
      </w:r>
    </w:p>
  </w:footnote>
  <w:footnote w:type="continuationSeparator" w:id="0">
    <w:p w:rsidR="009E14EF" w:rsidRPr="009E14EF" w:rsidRDefault="009E14EF" w:rsidP="009E1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4EF" w:rsidRDefault="009E14E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150054, г. Ярославль, ул. Тургенева, д.17, офис 220"/>
    <w:docVar w:name="att_org_dop" w:val="Общество с ограниченной ответственностью «Центр аттестации»_x000D__x000A_(ООО «Центр аттестации»)_x000D__x000A_Юридический адрес: 150054, Россия, Ярославская обл., г. Ярославль, ул. Тургенева, д.17, оф.220_x000D__x000A_Регистрационный номер записи в реестре организаций, проводящих специальную оценку условий труда – 456 от 27.04.2017_x000D__x000A_Испытательная лаборатория ООО «Центр аттестации»_x000D__x000A_Адрес места осуществления деятельности: 150054, Россия, Ярославская обл., г. Ярославль, ул. Тургенева, д. 17. _x000D__x000A_Номер телефона: +7 4852280780, адрес электронной почты: arm-center@mail.ru"/>
    <w:docVar w:name="att_org_name" w:val="Общество с ограниченной ответственностью &quot;Центр аттестации&quot;"/>
    <w:docVar w:name="att_org_reg_date" w:val="27.04.2017"/>
    <w:docVar w:name="att_org_reg_num" w:val="456"/>
    <w:docVar w:name="boss_fio" w:val="Директор - Резуев Виталий Николаевич"/>
    <w:docVar w:name="ceh_info" w:val=" Общество с ограниченной ответственностью «Хуадянь-Тенинская ТЭЦ» "/>
    <w:docVar w:name="doc_type" w:val="6"/>
    <w:docVar w:name="fill_date" w:val="27.05.2025"/>
    <w:docVar w:name="org_guid" w:val="202EB9EC63874E9BAE32B6BADFA2A18D"/>
    <w:docVar w:name="org_id" w:val="4"/>
    <w:docVar w:name="org_name" w:val="     "/>
    <w:docVar w:name="pers_guids" w:val="4F8E41B8834041EC8374B94455F1F44C@064-139-905 64"/>
    <w:docVar w:name="pers_snils" w:val="4F8E41B8834041EC8374B94455F1F44C@064-139-905 64"/>
    <w:docVar w:name="podr_id" w:val="org_4"/>
    <w:docVar w:name="pred_dolg" w:val="Заместитель генерального директора по производству"/>
    <w:docVar w:name="pred_fio" w:val="Чжан Фань"/>
    <w:docVar w:name="prikaz_sout" w:val="817"/>
    <w:docVar w:name="rbtd_adr" w:val="     "/>
    <w:docVar w:name="rbtd_name" w:val="Общество с ограниченной ответственностью «Хуадянь-Тенинская ТЭЦ»"/>
    <w:docVar w:name="sv_docs" w:val="1"/>
  </w:docVars>
  <w:rsids>
    <w:rsidRoot w:val="009E14EF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9E14EF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9E14E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E14EF"/>
    <w:rPr>
      <w:sz w:val="24"/>
    </w:rPr>
  </w:style>
  <w:style w:type="paragraph" w:styleId="ad">
    <w:name w:val="footer"/>
    <w:basedOn w:val="a"/>
    <w:link w:val="ae"/>
    <w:rsid w:val="009E14E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E14E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Grizli777</Company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Ирина Никульцева</dc:creator>
  <cp:lastModifiedBy>Ирина Никульцева</cp:lastModifiedBy>
  <cp:revision>1</cp:revision>
  <dcterms:created xsi:type="dcterms:W3CDTF">2025-05-27T05:52:00Z</dcterms:created>
  <dcterms:modified xsi:type="dcterms:W3CDTF">2025-05-27T05:52:00Z</dcterms:modified>
</cp:coreProperties>
</file>